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627" w:type="dxa"/>
        <w:tblInd w:w="-998" w:type="dxa"/>
        <w:tblLook w:val="04A0" w:firstRow="1" w:lastRow="0" w:firstColumn="1" w:lastColumn="0" w:noHBand="0" w:noVBand="1"/>
      </w:tblPr>
      <w:tblGrid>
        <w:gridCol w:w="1951"/>
        <w:gridCol w:w="2485"/>
        <w:gridCol w:w="6363"/>
        <w:gridCol w:w="1534"/>
        <w:gridCol w:w="1402"/>
        <w:gridCol w:w="979"/>
        <w:gridCol w:w="1913"/>
      </w:tblGrid>
      <w:tr w:rsidR="007A79FD" w:rsidRPr="007A79FD" w14:paraId="30CB7395" w14:textId="77777777" w:rsidTr="00850A55">
        <w:tc>
          <w:tcPr>
            <w:tcW w:w="16627" w:type="dxa"/>
            <w:gridSpan w:val="7"/>
            <w:shd w:val="clear" w:color="auto" w:fill="D9D9D9" w:themeFill="background1" w:themeFillShade="D9"/>
          </w:tcPr>
          <w:p w14:paraId="496D3E42" w14:textId="77777777" w:rsidR="007A79FD" w:rsidRDefault="007A79F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A79FD">
              <w:rPr>
                <w:rFonts w:ascii="Arial" w:hAnsi="Arial" w:cs="Arial"/>
                <w:b/>
                <w:bCs/>
                <w:sz w:val="32"/>
                <w:szCs w:val="32"/>
              </w:rPr>
              <w:t>Clinical Trials Recruitment Fremantle Dermatology</w:t>
            </w:r>
            <w:r w:rsidR="00BE5C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(Current trials)</w:t>
            </w:r>
          </w:p>
          <w:p w14:paraId="2EE20AF7" w14:textId="49A13B50" w:rsidR="00027573" w:rsidRPr="007A79FD" w:rsidRDefault="0002757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C7D56" w:rsidRPr="007A79FD" w14:paraId="7A8AA4D0" w14:textId="0D21FFDA" w:rsidTr="00D54803">
        <w:tc>
          <w:tcPr>
            <w:tcW w:w="1986" w:type="dxa"/>
          </w:tcPr>
          <w:p w14:paraId="6DFF8EA0" w14:textId="74EE7D44" w:rsidR="00094C12" w:rsidRPr="007A79FD" w:rsidRDefault="00094C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9FD">
              <w:rPr>
                <w:rFonts w:ascii="Arial" w:hAnsi="Arial" w:cs="Arial"/>
                <w:b/>
                <w:bCs/>
                <w:sz w:val="28"/>
                <w:szCs w:val="28"/>
              </w:rPr>
              <w:t>Trial</w:t>
            </w:r>
          </w:p>
        </w:tc>
        <w:tc>
          <w:tcPr>
            <w:tcW w:w="2304" w:type="dxa"/>
          </w:tcPr>
          <w:p w14:paraId="000F894A" w14:textId="4DE7DEEE" w:rsidR="00094C12" w:rsidRPr="007A79FD" w:rsidRDefault="00094C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9FD">
              <w:rPr>
                <w:rFonts w:ascii="Arial" w:hAnsi="Arial" w:cs="Arial"/>
                <w:b/>
                <w:bCs/>
                <w:sz w:val="28"/>
                <w:szCs w:val="28"/>
              </w:rPr>
              <w:t>Drug</w:t>
            </w:r>
          </w:p>
        </w:tc>
        <w:tc>
          <w:tcPr>
            <w:tcW w:w="6484" w:type="dxa"/>
          </w:tcPr>
          <w:p w14:paraId="346EE0FA" w14:textId="36747426" w:rsidR="00094C12" w:rsidRPr="007A79FD" w:rsidRDefault="00094C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9FD">
              <w:rPr>
                <w:rFonts w:ascii="Arial" w:hAnsi="Arial" w:cs="Arial"/>
                <w:b/>
                <w:bCs/>
                <w:sz w:val="28"/>
                <w:szCs w:val="28"/>
              </w:rPr>
              <w:t>Eligibility</w:t>
            </w:r>
          </w:p>
        </w:tc>
        <w:tc>
          <w:tcPr>
            <w:tcW w:w="1539" w:type="dxa"/>
          </w:tcPr>
          <w:p w14:paraId="560A5870" w14:textId="29129D3A" w:rsidR="00094C12" w:rsidRPr="007A79FD" w:rsidRDefault="00094C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9FD">
              <w:rPr>
                <w:rFonts w:ascii="Arial" w:hAnsi="Arial" w:cs="Arial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1405" w:type="dxa"/>
          </w:tcPr>
          <w:p w14:paraId="1CB9B1DC" w14:textId="6EF8B37B" w:rsidR="00094C12" w:rsidRPr="007A79FD" w:rsidRDefault="00094C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9FD">
              <w:rPr>
                <w:rFonts w:ascii="Arial" w:hAnsi="Arial" w:cs="Arial"/>
                <w:b/>
                <w:bCs/>
                <w:sz w:val="28"/>
                <w:szCs w:val="28"/>
              </w:rPr>
              <w:t>Patients</w:t>
            </w:r>
          </w:p>
        </w:tc>
        <w:tc>
          <w:tcPr>
            <w:tcW w:w="982" w:type="dxa"/>
          </w:tcPr>
          <w:p w14:paraId="1AE91300" w14:textId="20D2CADC" w:rsidR="00094C12" w:rsidRPr="007A79FD" w:rsidRDefault="00094C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9FD">
              <w:rPr>
                <w:rFonts w:ascii="Arial" w:hAnsi="Arial" w:cs="Arial"/>
                <w:b/>
                <w:bCs/>
                <w:sz w:val="28"/>
                <w:szCs w:val="28"/>
              </w:rPr>
              <w:t>Site open</w:t>
            </w:r>
          </w:p>
        </w:tc>
        <w:tc>
          <w:tcPr>
            <w:tcW w:w="1927" w:type="dxa"/>
          </w:tcPr>
          <w:p w14:paraId="6C610F9B" w14:textId="71403FDF" w:rsidR="00094C12" w:rsidRPr="007A79FD" w:rsidRDefault="00094C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9FD">
              <w:rPr>
                <w:rFonts w:ascii="Arial" w:hAnsi="Arial" w:cs="Arial"/>
                <w:b/>
                <w:bCs/>
                <w:sz w:val="28"/>
                <w:szCs w:val="28"/>
              </w:rPr>
              <w:t>comment</w:t>
            </w:r>
          </w:p>
        </w:tc>
      </w:tr>
      <w:tr w:rsidR="004C7D56" w:rsidRPr="001F630D" w14:paraId="33007F32" w14:textId="18CD0837" w:rsidTr="00D54803">
        <w:tc>
          <w:tcPr>
            <w:tcW w:w="1986" w:type="dxa"/>
          </w:tcPr>
          <w:p w14:paraId="24CE26E1" w14:textId="20D0427E" w:rsidR="00C3381A" w:rsidRPr="007A79FD" w:rsidRDefault="004C7D56" w:rsidP="00C338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M23-696</w:t>
            </w:r>
          </w:p>
        </w:tc>
        <w:tc>
          <w:tcPr>
            <w:tcW w:w="2304" w:type="dxa"/>
          </w:tcPr>
          <w:p w14:paraId="6ABCAADC" w14:textId="7A356267" w:rsidR="00C3381A" w:rsidRDefault="004C7D56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Upa</w:t>
            </w:r>
            <w:r w:rsidR="001053DB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cit</w:t>
            </w:r>
            <w:r w:rsidR="001053DB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nib</w:t>
            </w:r>
          </w:p>
          <w:p w14:paraId="7959C5D0" w14:textId="77777777" w:rsidR="004C7D56" w:rsidRDefault="004C7D56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IL4,13,31,22,2,6,7,15</w:t>
            </w:r>
          </w:p>
          <w:p w14:paraId="0DC3D64B" w14:textId="77777777" w:rsidR="004C7D56" w:rsidRDefault="004C7D56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Dupilumab</w:t>
            </w:r>
          </w:p>
          <w:p w14:paraId="13B64102" w14:textId="3E477542" w:rsidR="004C7D56" w:rsidRPr="001F630D" w:rsidRDefault="004C7D56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IL4, 13</w:t>
            </w:r>
          </w:p>
        </w:tc>
        <w:tc>
          <w:tcPr>
            <w:tcW w:w="6484" w:type="dxa"/>
          </w:tcPr>
          <w:p w14:paraId="7E021DD6" w14:textId="621F0E68" w:rsidR="004C7D56" w:rsidRPr="003D1181" w:rsidRDefault="004C7D56" w:rsidP="004C7D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Chronic Atopic Dermatitis more than </w:t>
            </w:r>
            <w:r w:rsidR="003817FF" w:rsidRPr="003D1181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>yr</w:t>
            </w:r>
            <w:r w:rsidR="003817FF" w:rsidRPr="003D1181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</w:t>
            </w:r>
          </w:p>
          <w:p w14:paraId="1C10F98D" w14:textId="77777777" w:rsidR="00C3381A" w:rsidRDefault="00202B20" w:rsidP="00C338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12 -60yrs more than 40kgs</w:t>
            </w:r>
          </w:p>
          <w:p w14:paraId="1B11C3BE" w14:textId="77777777" w:rsidR="00202B20" w:rsidRDefault="00202B20" w:rsidP="00C338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Inadequate response to systemic </w:t>
            </w:r>
          </w:p>
          <w:p w14:paraId="715BB323" w14:textId="77777777" w:rsidR="003817FF" w:rsidRDefault="003817FF" w:rsidP="00C338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17FF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prior use of JAKs or Dupilumab</w:t>
            </w:r>
          </w:p>
          <w:p w14:paraId="67C918AF" w14:textId="5C34D20C" w:rsidR="003817FF" w:rsidRPr="003817FF" w:rsidRDefault="006E25C4" w:rsidP="00C338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Greater than </w:t>
            </w:r>
            <w:r w:rsidR="003817FF">
              <w:rPr>
                <w:rFonts w:ascii="Arial" w:hAnsi="Arial" w:cs="Arial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SI 16</w:t>
            </w:r>
            <w:r w:rsidR="001C487B"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</w:rPr>
              <w:t xml:space="preserve"> vIGA3 BSA 10%</w:t>
            </w:r>
          </w:p>
        </w:tc>
        <w:tc>
          <w:tcPr>
            <w:tcW w:w="1539" w:type="dxa"/>
          </w:tcPr>
          <w:p w14:paraId="0684037D" w14:textId="4D147E6E" w:rsidR="00C3381A" w:rsidRPr="001F630D" w:rsidRDefault="006E25C4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32wks</w:t>
            </w:r>
          </w:p>
        </w:tc>
        <w:tc>
          <w:tcPr>
            <w:tcW w:w="1405" w:type="dxa"/>
          </w:tcPr>
          <w:p w14:paraId="28C4E6C4" w14:textId="5EBA8381" w:rsidR="00C3381A" w:rsidRPr="001F630D" w:rsidRDefault="006E25C4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3</w:t>
            </w:r>
          </w:p>
        </w:tc>
        <w:tc>
          <w:tcPr>
            <w:tcW w:w="982" w:type="dxa"/>
          </w:tcPr>
          <w:p w14:paraId="24D5A3FA" w14:textId="25156166" w:rsidR="00C3381A" w:rsidRPr="001F630D" w:rsidRDefault="00B06030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27" w:type="dxa"/>
          </w:tcPr>
          <w:p w14:paraId="0CC0E825" w14:textId="0E86A0B2" w:rsidR="00C3381A" w:rsidRPr="001F630D" w:rsidRDefault="00B06030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soon</w:t>
            </w:r>
          </w:p>
        </w:tc>
      </w:tr>
      <w:tr w:rsidR="004C7D56" w:rsidRPr="001F630D" w14:paraId="766D20F5" w14:textId="5F9695D4" w:rsidTr="00D54803">
        <w:tc>
          <w:tcPr>
            <w:tcW w:w="1986" w:type="dxa"/>
          </w:tcPr>
          <w:p w14:paraId="351C5EAE" w14:textId="1AACADA1" w:rsidR="00C3381A" w:rsidRPr="007A79FD" w:rsidRDefault="007078AA" w:rsidP="00C338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M23-717-UP-AA</w:t>
            </w:r>
          </w:p>
        </w:tc>
        <w:tc>
          <w:tcPr>
            <w:tcW w:w="2304" w:type="dxa"/>
          </w:tcPr>
          <w:p w14:paraId="1E4D5492" w14:textId="77777777" w:rsidR="007078AA" w:rsidRDefault="007078AA" w:rsidP="00707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Upadacitinib</w:t>
            </w:r>
          </w:p>
          <w:p w14:paraId="17B22D59" w14:textId="77777777" w:rsidR="007078AA" w:rsidRDefault="007078AA" w:rsidP="00707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IL4,13,31,22,2,6,7,15</w:t>
            </w:r>
          </w:p>
          <w:p w14:paraId="1C6917EC" w14:textId="7F2F1E57" w:rsidR="00C3381A" w:rsidRPr="001F630D" w:rsidRDefault="00C3381A" w:rsidP="00C3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4" w:type="dxa"/>
          </w:tcPr>
          <w:p w14:paraId="0BB63E1F" w14:textId="46371DD8" w:rsidR="007078AA" w:rsidRPr="003D1181" w:rsidRDefault="007078AA" w:rsidP="00707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>Alopecia Areata</w:t>
            </w:r>
            <w:r w:rsidR="00B0603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: </w:t>
            </w: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hair loss more than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50</w:t>
            </w: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>%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current episode </w:t>
            </w: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not exceeding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Pr="003D1181">
              <w:rPr>
                <w:rFonts w:ascii="Arial" w:hAnsi="Arial" w:cs="Arial"/>
                <w:sz w:val="24"/>
                <w:szCs w:val="24"/>
                <w:highlight w:val="yellow"/>
              </w:rPr>
              <w:t>yrs</w:t>
            </w:r>
          </w:p>
          <w:p w14:paraId="596D5289" w14:textId="20658C86" w:rsidR="00C3381A" w:rsidRDefault="007078AA" w:rsidP="00707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12yrs </w:t>
            </w:r>
            <w:r w:rsidR="0018455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64yrs greater than 30kgs</w:t>
            </w:r>
          </w:p>
          <w:p w14:paraId="2EF8FDFA" w14:textId="77878339" w:rsidR="007078AA" w:rsidRPr="00490DEE" w:rsidRDefault="007078AA" w:rsidP="00B060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280137A" w14:textId="6264FCE4" w:rsidR="00C3381A" w:rsidRPr="001F630D" w:rsidRDefault="00B06030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160wks</w:t>
            </w:r>
          </w:p>
        </w:tc>
        <w:tc>
          <w:tcPr>
            <w:tcW w:w="1405" w:type="dxa"/>
          </w:tcPr>
          <w:p w14:paraId="21342009" w14:textId="4A748A70" w:rsidR="00C3381A" w:rsidRPr="001F630D" w:rsidRDefault="00C3381A" w:rsidP="00C3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67BDC64B" w14:textId="49653379" w:rsidR="00C3381A" w:rsidRPr="001F630D" w:rsidRDefault="00C3381A" w:rsidP="00C3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EFEBD4F" w14:textId="59152104" w:rsidR="00C3381A" w:rsidRPr="001F630D" w:rsidRDefault="002914A1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Oct Nov 23</w:t>
            </w:r>
          </w:p>
        </w:tc>
      </w:tr>
      <w:tr w:rsidR="00B06030" w:rsidRPr="001F630D" w14:paraId="4B5DF11B" w14:textId="77777777" w:rsidTr="00D54803">
        <w:tc>
          <w:tcPr>
            <w:tcW w:w="1986" w:type="dxa"/>
          </w:tcPr>
          <w:p w14:paraId="3EB70A16" w14:textId="198866DC" w:rsidR="00B06030" w:rsidRDefault="00D54803" w:rsidP="00C338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17P-MC-DSAF</w:t>
            </w:r>
          </w:p>
        </w:tc>
        <w:tc>
          <w:tcPr>
            <w:tcW w:w="2304" w:type="dxa"/>
          </w:tcPr>
          <w:p w14:paraId="0F0AB301" w14:textId="77777777" w:rsidR="00B06030" w:rsidRDefault="00B06030" w:rsidP="00707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4" w:type="dxa"/>
          </w:tcPr>
          <w:p w14:paraId="1D2D4357" w14:textId="77777777" w:rsidR="00D6628D" w:rsidRDefault="00F12B74" w:rsidP="00707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Phase 2b, double blind, placebo </w:t>
            </w:r>
          </w:p>
          <w:p w14:paraId="6C1788DC" w14:textId="77777777" w:rsidR="00B06030" w:rsidRDefault="00F12B74" w:rsidP="00707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controlled study for</w:t>
            </w:r>
            <w:r w:rsidR="00D6628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Mod to severe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Hidradenitis Supp</w:t>
            </w:r>
            <w:r w:rsidR="00D6628D">
              <w:rPr>
                <w:rFonts w:ascii="Arial" w:hAnsi="Arial" w:cs="Arial"/>
                <w:sz w:val="24"/>
                <w:szCs w:val="24"/>
                <w:highlight w:val="yellow"/>
              </w:rPr>
              <w:t>u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rativa</w:t>
            </w:r>
          </w:p>
          <w:p w14:paraId="2881EC01" w14:textId="7C2B011E" w:rsidR="00D6628D" w:rsidRPr="003D1181" w:rsidRDefault="00D6628D" w:rsidP="00707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Failed 28 days of oral AB’s</w:t>
            </w:r>
          </w:p>
        </w:tc>
        <w:tc>
          <w:tcPr>
            <w:tcW w:w="1539" w:type="dxa"/>
          </w:tcPr>
          <w:p w14:paraId="1B47B683" w14:textId="2738C844" w:rsidR="00B06030" w:rsidRDefault="00D6628D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67wks</w:t>
            </w:r>
          </w:p>
        </w:tc>
        <w:tc>
          <w:tcPr>
            <w:tcW w:w="1405" w:type="dxa"/>
          </w:tcPr>
          <w:p w14:paraId="29317265" w14:textId="77777777" w:rsidR="00B06030" w:rsidRPr="001F630D" w:rsidRDefault="00B06030" w:rsidP="00C3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68FE4602" w14:textId="77777777" w:rsidR="00B06030" w:rsidRPr="001F630D" w:rsidRDefault="00B06030" w:rsidP="00C3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33D2428" w14:textId="77777777" w:rsidR="00D6628D" w:rsidRDefault="00D6628D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Oct</w:t>
            </w:r>
          </w:p>
          <w:p w14:paraId="7DD0B934" w14:textId="2285D4B0" w:rsidR="00B06030" w:rsidRPr="001F630D" w:rsidRDefault="00D6628D" w:rsidP="00C3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</w:tr>
    </w:tbl>
    <w:p w14:paraId="4417C908" w14:textId="2D4D5D71" w:rsidR="00F37410" w:rsidRDefault="00F37410" w:rsidP="00BF26C1">
      <w:pPr>
        <w:rPr>
          <w:rFonts w:ascii="Arial" w:hAnsi="Arial" w:cs="Arial"/>
          <w:sz w:val="24"/>
          <w:szCs w:val="24"/>
        </w:rPr>
      </w:pPr>
    </w:p>
    <w:p w14:paraId="0C0692DE" w14:textId="0198866B" w:rsidR="00BF26C1" w:rsidRPr="00BF26C1" w:rsidRDefault="00BF26C1" w:rsidP="00BF26C1">
      <w:pPr>
        <w:rPr>
          <w:rFonts w:ascii="Arial" w:hAnsi="Arial" w:cs="Arial"/>
          <w:b/>
          <w:bCs/>
          <w:sz w:val="24"/>
          <w:szCs w:val="24"/>
        </w:rPr>
      </w:pPr>
      <w:r w:rsidRPr="00BF26C1">
        <w:rPr>
          <w:rFonts w:ascii="Arial" w:hAnsi="Arial" w:cs="Arial"/>
          <w:b/>
          <w:bCs/>
          <w:sz w:val="24"/>
          <w:szCs w:val="24"/>
        </w:rPr>
        <w:t>Current trials under recruitment or opening soon at Fremantle Dermatology includes brief outline of eligibility.</w:t>
      </w:r>
    </w:p>
    <w:sectPr w:rsidR="00BF26C1" w:rsidRPr="00BF26C1" w:rsidSect="001F63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3B54"/>
    <w:multiLevelType w:val="hybridMultilevel"/>
    <w:tmpl w:val="78802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4DD2"/>
    <w:multiLevelType w:val="hybridMultilevel"/>
    <w:tmpl w:val="4C663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2998"/>
    <w:multiLevelType w:val="hybridMultilevel"/>
    <w:tmpl w:val="14D47ED2"/>
    <w:lvl w:ilvl="0" w:tplc="0C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39150F18"/>
    <w:multiLevelType w:val="hybridMultilevel"/>
    <w:tmpl w:val="7AA21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957E3"/>
    <w:multiLevelType w:val="hybridMultilevel"/>
    <w:tmpl w:val="D2466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81386"/>
    <w:multiLevelType w:val="hybridMultilevel"/>
    <w:tmpl w:val="4816F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05313">
    <w:abstractNumId w:val="0"/>
  </w:num>
  <w:num w:numId="2" w16cid:durableId="527569241">
    <w:abstractNumId w:val="3"/>
  </w:num>
  <w:num w:numId="3" w16cid:durableId="109597102">
    <w:abstractNumId w:val="4"/>
  </w:num>
  <w:num w:numId="4" w16cid:durableId="1541355120">
    <w:abstractNumId w:val="2"/>
  </w:num>
  <w:num w:numId="5" w16cid:durableId="1064330599">
    <w:abstractNumId w:val="5"/>
  </w:num>
  <w:num w:numId="6" w16cid:durableId="133163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0D"/>
    <w:rsid w:val="00027573"/>
    <w:rsid w:val="00094C12"/>
    <w:rsid w:val="001053DB"/>
    <w:rsid w:val="0018455E"/>
    <w:rsid w:val="0018641A"/>
    <w:rsid w:val="001C487B"/>
    <w:rsid w:val="001E6649"/>
    <w:rsid w:val="001F630D"/>
    <w:rsid w:val="00202B20"/>
    <w:rsid w:val="00224AEF"/>
    <w:rsid w:val="00262124"/>
    <w:rsid w:val="002914A1"/>
    <w:rsid w:val="002B68E9"/>
    <w:rsid w:val="002D09BA"/>
    <w:rsid w:val="003817FF"/>
    <w:rsid w:val="003D1181"/>
    <w:rsid w:val="003D6BD3"/>
    <w:rsid w:val="003E051D"/>
    <w:rsid w:val="00472045"/>
    <w:rsid w:val="00490DEE"/>
    <w:rsid w:val="004C6AAB"/>
    <w:rsid w:val="004C7D56"/>
    <w:rsid w:val="005029B6"/>
    <w:rsid w:val="005B03A1"/>
    <w:rsid w:val="00614FC8"/>
    <w:rsid w:val="006170BD"/>
    <w:rsid w:val="00633B12"/>
    <w:rsid w:val="006416F2"/>
    <w:rsid w:val="006710A7"/>
    <w:rsid w:val="006E25C4"/>
    <w:rsid w:val="007078AA"/>
    <w:rsid w:val="007A79FD"/>
    <w:rsid w:val="00850A55"/>
    <w:rsid w:val="00895CFA"/>
    <w:rsid w:val="008C1C98"/>
    <w:rsid w:val="008D3927"/>
    <w:rsid w:val="00942FAB"/>
    <w:rsid w:val="00A2616D"/>
    <w:rsid w:val="00AA578C"/>
    <w:rsid w:val="00B06030"/>
    <w:rsid w:val="00B832A4"/>
    <w:rsid w:val="00BE5CDF"/>
    <w:rsid w:val="00BF26C1"/>
    <w:rsid w:val="00C3381A"/>
    <w:rsid w:val="00CD16A7"/>
    <w:rsid w:val="00CF33B0"/>
    <w:rsid w:val="00D21CA0"/>
    <w:rsid w:val="00D54803"/>
    <w:rsid w:val="00D6628D"/>
    <w:rsid w:val="00D757A0"/>
    <w:rsid w:val="00E651E6"/>
    <w:rsid w:val="00F12B74"/>
    <w:rsid w:val="00F256FC"/>
    <w:rsid w:val="00F37410"/>
    <w:rsid w:val="00F7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D926"/>
  <w15:chartTrackingRefBased/>
  <w15:docId w15:val="{3B4700A1-74EF-4485-BF86-6CD3A0BA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James</dc:creator>
  <cp:keywords/>
  <dc:description/>
  <cp:lastModifiedBy>Admin</cp:lastModifiedBy>
  <cp:revision>2</cp:revision>
  <cp:lastPrinted>2023-08-08T02:42:00Z</cp:lastPrinted>
  <dcterms:created xsi:type="dcterms:W3CDTF">2023-10-10T11:25:00Z</dcterms:created>
  <dcterms:modified xsi:type="dcterms:W3CDTF">2023-10-10T11:25:00Z</dcterms:modified>
</cp:coreProperties>
</file>